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AB84" w14:textId="40089FC5" w:rsidR="00D75057" w:rsidRDefault="00D75057" w:rsidP="00612861">
      <w:r>
        <w:rPr>
          <w:noProof/>
        </w:rPr>
        <w:drawing>
          <wp:anchor distT="0" distB="0" distL="114300" distR="114300" simplePos="0" relativeHeight="251658240" behindDoc="0" locked="0" layoutInCell="1" allowOverlap="1" wp14:anchorId="14479C81" wp14:editId="38E9A95D">
            <wp:simplePos x="0" y="0"/>
            <wp:positionH relativeFrom="margin">
              <wp:align>left</wp:align>
            </wp:positionH>
            <wp:positionV relativeFrom="paragraph">
              <wp:posOffset>-623570</wp:posOffset>
            </wp:positionV>
            <wp:extent cx="2304415" cy="800053"/>
            <wp:effectExtent l="0" t="0" r="635" b="635"/>
            <wp:wrapNone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75" b="24101"/>
                    <a:stretch/>
                  </pic:blipFill>
                  <pic:spPr bwMode="auto">
                    <a:xfrm>
                      <a:off x="0" y="0"/>
                      <a:ext cx="2304415" cy="800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13BA9" w14:textId="15792CC8" w:rsidR="00D75057" w:rsidRPr="00CD2D5C" w:rsidRDefault="00D75057" w:rsidP="00CD2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36"/>
          <w:szCs w:val="36"/>
        </w:rPr>
      </w:pPr>
      <w:r w:rsidRPr="00CD2D5C">
        <w:rPr>
          <w:rFonts w:ascii="Comic Sans MS" w:hAnsi="Comic Sans MS"/>
          <w:b/>
          <w:bCs/>
          <w:sz w:val="36"/>
          <w:szCs w:val="36"/>
        </w:rPr>
        <w:t xml:space="preserve">Commune de </w:t>
      </w:r>
      <w:proofErr w:type="spellStart"/>
      <w:r w:rsidRPr="00CD2D5C">
        <w:rPr>
          <w:rFonts w:ascii="Comic Sans MS" w:hAnsi="Comic Sans MS"/>
          <w:b/>
          <w:bCs/>
          <w:sz w:val="36"/>
          <w:szCs w:val="36"/>
        </w:rPr>
        <w:t>Saint-Alban-de-Roche</w:t>
      </w:r>
      <w:proofErr w:type="spellEnd"/>
    </w:p>
    <w:p w14:paraId="627F8068" w14:textId="6A44481F" w:rsidR="00CD2D5C" w:rsidRDefault="00CD2D5C" w:rsidP="00CD2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 w:rsidRPr="00CD2D5C">
        <w:rPr>
          <w:rFonts w:ascii="Comic Sans MS" w:hAnsi="Comic Sans MS"/>
          <w:sz w:val="36"/>
          <w:szCs w:val="36"/>
        </w:rPr>
        <w:t xml:space="preserve">Conseil Municipal </w:t>
      </w:r>
      <w:r w:rsidR="006D1917">
        <w:rPr>
          <w:rFonts w:ascii="Comic Sans MS" w:hAnsi="Comic Sans MS"/>
          <w:sz w:val="36"/>
          <w:szCs w:val="36"/>
        </w:rPr>
        <w:t xml:space="preserve">du </w:t>
      </w:r>
      <w:r w:rsidR="00F41A31">
        <w:rPr>
          <w:rFonts w:ascii="Comic Sans MS" w:hAnsi="Comic Sans MS"/>
          <w:sz w:val="36"/>
          <w:szCs w:val="36"/>
        </w:rPr>
        <w:t xml:space="preserve">lundi </w:t>
      </w:r>
      <w:r w:rsidR="00EF4BE2">
        <w:rPr>
          <w:rFonts w:ascii="Comic Sans MS" w:hAnsi="Comic Sans MS"/>
          <w:sz w:val="36"/>
          <w:szCs w:val="36"/>
        </w:rPr>
        <w:t xml:space="preserve">11 mai </w:t>
      </w:r>
      <w:r w:rsidR="00220879">
        <w:rPr>
          <w:rFonts w:ascii="Comic Sans MS" w:hAnsi="Comic Sans MS"/>
          <w:sz w:val="36"/>
          <w:szCs w:val="36"/>
        </w:rPr>
        <w:t>2026</w:t>
      </w:r>
    </w:p>
    <w:p w14:paraId="3F3CC34A" w14:textId="191CD43D" w:rsidR="006053C5" w:rsidRPr="00DD34CC" w:rsidRDefault="006053C5" w:rsidP="00605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ab/>
      </w:r>
      <w:r w:rsidR="00CD2D5C" w:rsidRPr="00CD2D5C">
        <w:rPr>
          <w:rFonts w:ascii="Comic Sans MS" w:hAnsi="Comic Sans MS"/>
          <w:b/>
          <w:bCs/>
          <w:sz w:val="36"/>
          <w:szCs w:val="36"/>
        </w:rPr>
        <w:t>Liste des délibérations</w:t>
      </w:r>
      <w:r>
        <w:rPr>
          <w:rFonts w:ascii="Comic Sans MS" w:hAnsi="Comic Sans MS"/>
          <w:b/>
          <w:bCs/>
          <w:sz w:val="36"/>
          <w:szCs w:val="36"/>
        </w:rPr>
        <w:tab/>
      </w:r>
    </w:p>
    <w:p w14:paraId="7CEF98BE" w14:textId="77777777" w:rsidR="006053C5" w:rsidRDefault="006053C5" w:rsidP="00176BDD">
      <w:pPr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3"/>
        <w:gridCol w:w="4262"/>
        <w:gridCol w:w="2385"/>
      </w:tblGrid>
      <w:tr w:rsidR="006053C5" w:rsidRPr="00821E1C" w14:paraId="6E8DBFF6" w14:textId="77777777" w:rsidTr="00F41A31">
        <w:tc>
          <w:tcPr>
            <w:tcW w:w="2413" w:type="dxa"/>
            <w:shd w:val="clear" w:color="auto" w:fill="D9D9D9" w:themeFill="background1" w:themeFillShade="D9"/>
          </w:tcPr>
          <w:p w14:paraId="1E5D923D" w14:textId="77777777" w:rsidR="006053C5" w:rsidRPr="00821E1C" w:rsidRDefault="006053C5" w:rsidP="000677E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21E1C">
              <w:rPr>
                <w:rFonts w:ascii="Comic Sans MS" w:hAnsi="Comic Sans MS"/>
                <w:b/>
                <w:bCs/>
              </w:rPr>
              <w:t>N° délibération</w:t>
            </w:r>
          </w:p>
        </w:tc>
        <w:tc>
          <w:tcPr>
            <w:tcW w:w="4262" w:type="dxa"/>
            <w:shd w:val="clear" w:color="auto" w:fill="D9D9D9" w:themeFill="background1" w:themeFillShade="D9"/>
          </w:tcPr>
          <w:p w14:paraId="06BFFDAA" w14:textId="77777777" w:rsidR="006053C5" w:rsidRPr="00821E1C" w:rsidRDefault="006053C5" w:rsidP="000677E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21E1C">
              <w:rPr>
                <w:rFonts w:ascii="Comic Sans MS" w:hAnsi="Comic Sans MS"/>
                <w:b/>
                <w:bCs/>
              </w:rPr>
              <w:t>Objet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0E730B86" w14:textId="77777777" w:rsidR="006053C5" w:rsidRPr="00821E1C" w:rsidRDefault="006053C5" w:rsidP="000677E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21E1C">
              <w:rPr>
                <w:rFonts w:ascii="Comic Sans MS" w:hAnsi="Comic Sans MS"/>
                <w:b/>
                <w:bCs/>
              </w:rPr>
              <w:t>Approuvée/rejetée</w:t>
            </w:r>
          </w:p>
        </w:tc>
      </w:tr>
      <w:tr w:rsidR="00F41A31" w:rsidRPr="00821E1C" w14:paraId="7CDD58C4" w14:textId="77777777" w:rsidTr="00F41A31">
        <w:trPr>
          <w:trHeight w:val="913"/>
        </w:trPr>
        <w:tc>
          <w:tcPr>
            <w:tcW w:w="2413" w:type="dxa"/>
            <w:vAlign w:val="center"/>
          </w:tcPr>
          <w:p w14:paraId="2AE15F26" w14:textId="4F94E23D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2026/0</w:t>
            </w:r>
            <w:r w:rsidR="00EF4BE2">
              <w:rPr>
                <w:rFonts w:ascii="Comic Sans MS" w:hAnsi="Comic Sans MS"/>
              </w:rPr>
              <w:t>4/024</w:t>
            </w:r>
          </w:p>
        </w:tc>
        <w:tc>
          <w:tcPr>
            <w:tcW w:w="4262" w:type="dxa"/>
            <w:vAlign w:val="center"/>
          </w:tcPr>
          <w:p w14:paraId="230C0F18" w14:textId="756C9C67" w:rsidR="00F41A31" w:rsidRDefault="00EF4BE2" w:rsidP="00220879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Subvention exceptionnelle au Sou des Ecoles</w:t>
            </w:r>
          </w:p>
        </w:tc>
        <w:tc>
          <w:tcPr>
            <w:tcW w:w="2385" w:type="dxa"/>
            <w:vAlign w:val="center"/>
          </w:tcPr>
          <w:p w14:paraId="20ABE0D7" w14:textId="695EFC9F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Approuvée</w:t>
            </w:r>
          </w:p>
        </w:tc>
      </w:tr>
      <w:tr w:rsidR="00F41A31" w:rsidRPr="00821E1C" w14:paraId="3F6E45CD" w14:textId="77777777" w:rsidTr="00F41A31">
        <w:trPr>
          <w:trHeight w:val="913"/>
        </w:trPr>
        <w:tc>
          <w:tcPr>
            <w:tcW w:w="2413" w:type="dxa"/>
            <w:vAlign w:val="center"/>
          </w:tcPr>
          <w:p w14:paraId="7FE2F6E6" w14:textId="088DC18F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2026/0</w:t>
            </w:r>
            <w:r w:rsidR="00EF4BE2">
              <w:rPr>
                <w:rFonts w:ascii="Comic Sans MS" w:hAnsi="Comic Sans MS"/>
              </w:rPr>
              <w:t>4/025</w:t>
            </w:r>
          </w:p>
        </w:tc>
        <w:tc>
          <w:tcPr>
            <w:tcW w:w="4262" w:type="dxa"/>
            <w:vAlign w:val="center"/>
          </w:tcPr>
          <w:p w14:paraId="4126DE13" w14:textId="7DE08AC9" w:rsidR="00F41A31" w:rsidRDefault="00EF4BE2" w:rsidP="00220879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Recrutement d’an agent contractuel aux services techniques</w:t>
            </w:r>
          </w:p>
        </w:tc>
        <w:tc>
          <w:tcPr>
            <w:tcW w:w="2385" w:type="dxa"/>
            <w:vAlign w:val="center"/>
          </w:tcPr>
          <w:p w14:paraId="0B2256F2" w14:textId="667D615A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Approuvée</w:t>
            </w:r>
          </w:p>
        </w:tc>
      </w:tr>
      <w:tr w:rsidR="00F41A31" w:rsidRPr="00821E1C" w14:paraId="12DC4F20" w14:textId="77777777" w:rsidTr="00F41A31">
        <w:trPr>
          <w:trHeight w:val="913"/>
        </w:trPr>
        <w:tc>
          <w:tcPr>
            <w:tcW w:w="2413" w:type="dxa"/>
            <w:vAlign w:val="center"/>
          </w:tcPr>
          <w:p w14:paraId="118C4A27" w14:textId="1CAFC8D2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2026/0</w:t>
            </w:r>
            <w:r w:rsidR="00EF4BE2">
              <w:rPr>
                <w:rFonts w:ascii="Comic Sans MS" w:hAnsi="Comic Sans MS"/>
              </w:rPr>
              <w:t>4/026</w:t>
            </w:r>
          </w:p>
        </w:tc>
        <w:tc>
          <w:tcPr>
            <w:tcW w:w="4262" w:type="dxa"/>
            <w:vAlign w:val="center"/>
          </w:tcPr>
          <w:p w14:paraId="4E0581B9" w14:textId="14DA1953" w:rsidR="00F41A31" w:rsidRDefault="00EF4BE2" w:rsidP="00220879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Recrutement d’un agent contractuel aux services périscolaires</w:t>
            </w:r>
          </w:p>
        </w:tc>
        <w:tc>
          <w:tcPr>
            <w:tcW w:w="2385" w:type="dxa"/>
            <w:vAlign w:val="center"/>
          </w:tcPr>
          <w:p w14:paraId="444E81F4" w14:textId="0A5258CA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Approuvée</w:t>
            </w:r>
          </w:p>
        </w:tc>
      </w:tr>
      <w:tr w:rsidR="00F41A31" w:rsidRPr="00821E1C" w14:paraId="4704F359" w14:textId="77777777" w:rsidTr="00F41A31">
        <w:trPr>
          <w:trHeight w:val="913"/>
        </w:trPr>
        <w:tc>
          <w:tcPr>
            <w:tcW w:w="2413" w:type="dxa"/>
            <w:vAlign w:val="center"/>
          </w:tcPr>
          <w:p w14:paraId="48A3E37C" w14:textId="5499E97A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2026/0</w:t>
            </w:r>
            <w:r w:rsidR="00EF4BE2">
              <w:rPr>
                <w:rFonts w:ascii="Comic Sans MS" w:hAnsi="Comic Sans MS"/>
              </w:rPr>
              <w:t>4/027</w:t>
            </w:r>
          </w:p>
        </w:tc>
        <w:tc>
          <w:tcPr>
            <w:tcW w:w="4262" w:type="dxa"/>
            <w:vAlign w:val="center"/>
          </w:tcPr>
          <w:p w14:paraId="525AF4CC" w14:textId="13FC11D3" w:rsidR="00F41A31" w:rsidRDefault="00EF4BE2" w:rsidP="00220879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Commission Communale des Impôts Directs (C.C.I.D)</w:t>
            </w:r>
          </w:p>
        </w:tc>
        <w:tc>
          <w:tcPr>
            <w:tcW w:w="2385" w:type="dxa"/>
            <w:vAlign w:val="center"/>
          </w:tcPr>
          <w:p w14:paraId="066E0D68" w14:textId="5B50B9B6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Approuvée</w:t>
            </w:r>
          </w:p>
        </w:tc>
      </w:tr>
      <w:tr w:rsidR="00F41A31" w:rsidRPr="00821E1C" w14:paraId="2D6C905E" w14:textId="77777777" w:rsidTr="00F41A31">
        <w:trPr>
          <w:trHeight w:val="913"/>
        </w:trPr>
        <w:tc>
          <w:tcPr>
            <w:tcW w:w="2413" w:type="dxa"/>
            <w:vAlign w:val="center"/>
          </w:tcPr>
          <w:p w14:paraId="35CCA59E" w14:textId="6932C0B0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2026/0</w:t>
            </w:r>
            <w:r w:rsidR="00EF4BE2">
              <w:rPr>
                <w:rFonts w:ascii="Comic Sans MS" w:hAnsi="Comic Sans MS"/>
              </w:rPr>
              <w:t>4/028</w:t>
            </w:r>
          </w:p>
        </w:tc>
        <w:tc>
          <w:tcPr>
            <w:tcW w:w="4262" w:type="dxa"/>
            <w:vAlign w:val="center"/>
          </w:tcPr>
          <w:p w14:paraId="06FA7EAF" w14:textId="60033F5D" w:rsidR="00F41A31" w:rsidRDefault="00EF4BE2" w:rsidP="00220879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Commission d’Appel d’Offres (C.A.O)</w:t>
            </w:r>
          </w:p>
        </w:tc>
        <w:tc>
          <w:tcPr>
            <w:tcW w:w="2385" w:type="dxa"/>
            <w:vAlign w:val="center"/>
          </w:tcPr>
          <w:p w14:paraId="52DAC2B6" w14:textId="3A70C9BF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Approuvée</w:t>
            </w:r>
          </w:p>
        </w:tc>
      </w:tr>
      <w:tr w:rsidR="00F41A31" w:rsidRPr="00821E1C" w14:paraId="4A8C2488" w14:textId="77777777" w:rsidTr="00F41A31">
        <w:trPr>
          <w:trHeight w:val="913"/>
        </w:trPr>
        <w:tc>
          <w:tcPr>
            <w:tcW w:w="2413" w:type="dxa"/>
            <w:vAlign w:val="center"/>
          </w:tcPr>
          <w:p w14:paraId="0EB831E2" w14:textId="4D55BE8F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2026/0</w:t>
            </w:r>
            <w:r w:rsidR="00EF4BE2">
              <w:rPr>
                <w:rFonts w:ascii="Comic Sans MS" w:hAnsi="Comic Sans MS"/>
              </w:rPr>
              <w:t>4/029</w:t>
            </w:r>
          </w:p>
        </w:tc>
        <w:tc>
          <w:tcPr>
            <w:tcW w:w="4262" w:type="dxa"/>
            <w:vAlign w:val="center"/>
          </w:tcPr>
          <w:p w14:paraId="4B5E5EF4" w14:textId="41C329F1" w:rsidR="00F41A31" w:rsidRDefault="00EF4BE2" w:rsidP="00220879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Représentants de la commune au sein de la SPLA SARA Aménagement</w:t>
            </w:r>
          </w:p>
        </w:tc>
        <w:tc>
          <w:tcPr>
            <w:tcW w:w="2385" w:type="dxa"/>
            <w:vAlign w:val="center"/>
          </w:tcPr>
          <w:p w14:paraId="7E6D84CA" w14:textId="5E2C12DD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Approuvée</w:t>
            </w:r>
          </w:p>
        </w:tc>
      </w:tr>
      <w:tr w:rsidR="00F41A31" w:rsidRPr="00821E1C" w14:paraId="1AEA44F0" w14:textId="77777777" w:rsidTr="00F41A31">
        <w:trPr>
          <w:trHeight w:val="913"/>
        </w:trPr>
        <w:tc>
          <w:tcPr>
            <w:tcW w:w="2413" w:type="dxa"/>
            <w:vAlign w:val="center"/>
          </w:tcPr>
          <w:p w14:paraId="4B06C610" w14:textId="0FB31826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2026/0</w:t>
            </w:r>
            <w:r w:rsidR="00EF4BE2">
              <w:rPr>
                <w:rFonts w:ascii="Comic Sans MS" w:hAnsi="Comic Sans MS"/>
              </w:rPr>
              <w:t>4/030</w:t>
            </w:r>
          </w:p>
        </w:tc>
        <w:tc>
          <w:tcPr>
            <w:tcW w:w="4262" w:type="dxa"/>
            <w:vAlign w:val="center"/>
          </w:tcPr>
          <w:p w14:paraId="5DE92FBF" w14:textId="038AAE97" w:rsidR="00F41A31" w:rsidRDefault="00EF4BE2" w:rsidP="00220879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Construction d’une école maternelle : demande de subventions à l’Etat et au Département</w:t>
            </w:r>
          </w:p>
        </w:tc>
        <w:tc>
          <w:tcPr>
            <w:tcW w:w="2385" w:type="dxa"/>
            <w:vAlign w:val="center"/>
          </w:tcPr>
          <w:p w14:paraId="55D9ADB8" w14:textId="2CF5FD39" w:rsidR="00F41A31" w:rsidRPr="00821E1C" w:rsidRDefault="00F41A31" w:rsidP="00F41A3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Approuvée</w:t>
            </w:r>
          </w:p>
        </w:tc>
      </w:tr>
    </w:tbl>
    <w:p w14:paraId="230E22D1" w14:textId="77777777" w:rsidR="00EF4BE2" w:rsidRDefault="00EF4BE2" w:rsidP="00176BDD">
      <w:pPr>
        <w:rPr>
          <w:rFonts w:ascii="Comic Sans MS" w:hAnsi="Comic Sans MS"/>
          <w:sz w:val="24"/>
          <w:szCs w:val="24"/>
        </w:rPr>
      </w:pPr>
    </w:p>
    <w:p w14:paraId="655263EB" w14:textId="5A5E266A" w:rsidR="00176BDD" w:rsidRPr="00176BDD" w:rsidRDefault="00176BDD" w:rsidP="00176BDD">
      <w:pPr>
        <w:rPr>
          <w:rFonts w:ascii="Comic Sans MS" w:hAnsi="Comic Sans MS"/>
          <w:sz w:val="24"/>
          <w:szCs w:val="24"/>
        </w:rPr>
      </w:pPr>
      <w:r w:rsidRPr="00176BDD">
        <w:rPr>
          <w:rFonts w:ascii="Comic Sans MS" w:hAnsi="Comic Sans MS"/>
          <w:sz w:val="24"/>
          <w:szCs w:val="24"/>
        </w:rPr>
        <w:t>Affichée le</w:t>
      </w:r>
      <w:r>
        <w:rPr>
          <w:rFonts w:ascii="Comic Sans MS" w:hAnsi="Comic Sans MS"/>
          <w:sz w:val="24"/>
          <w:szCs w:val="24"/>
        </w:rPr>
        <w:t> :</w:t>
      </w:r>
      <w:r w:rsidR="00717461">
        <w:rPr>
          <w:rFonts w:ascii="Comic Sans MS" w:hAnsi="Comic Sans MS"/>
          <w:sz w:val="24"/>
          <w:szCs w:val="24"/>
        </w:rPr>
        <w:t xml:space="preserve"> </w:t>
      </w:r>
      <w:r w:rsidR="00EF4BE2">
        <w:rPr>
          <w:rFonts w:ascii="Comic Sans MS" w:hAnsi="Comic Sans MS"/>
          <w:sz w:val="24"/>
          <w:szCs w:val="24"/>
        </w:rPr>
        <w:t xml:space="preserve">13 mai </w:t>
      </w:r>
      <w:r w:rsidR="001876CD">
        <w:rPr>
          <w:rFonts w:ascii="Comic Sans MS" w:hAnsi="Comic Sans MS"/>
          <w:sz w:val="24"/>
          <w:szCs w:val="24"/>
        </w:rPr>
        <w:t>202</w:t>
      </w:r>
      <w:r w:rsidR="00220879">
        <w:rPr>
          <w:rFonts w:ascii="Comic Sans MS" w:hAnsi="Comic Sans MS"/>
          <w:sz w:val="24"/>
          <w:szCs w:val="24"/>
        </w:rPr>
        <w:t>6</w:t>
      </w:r>
    </w:p>
    <w:sectPr w:rsidR="00176BDD" w:rsidRPr="00176BDD" w:rsidSect="009251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57"/>
    <w:rsid w:val="00023C37"/>
    <w:rsid w:val="00036E74"/>
    <w:rsid w:val="00060283"/>
    <w:rsid w:val="000E1880"/>
    <w:rsid w:val="000E2BCD"/>
    <w:rsid w:val="00104123"/>
    <w:rsid w:val="00143021"/>
    <w:rsid w:val="00156B36"/>
    <w:rsid w:val="00176BDD"/>
    <w:rsid w:val="001806E6"/>
    <w:rsid w:val="001876CD"/>
    <w:rsid w:val="0020743D"/>
    <w:rsid w:val="00220879"/>
    <w:rsid w:val="00256BFD"/>
    <w:rsid w:val="00257FF2"/>
    <w:rsid w:val="00292349"/>
    <w:rsid w:val="002F27E3"/>
    <w:rsid w:val="00302380"/>
    <w:rsid w:val="00350E01"/>
    <w:rsid w:val="00356A53"/>
    <w:rsid w:val="00361EAD"/>
    <w:rsid w:val="00377EE0"/>
    <w:rsid w:val="00384B7D"/>
    <w:rsid w:val="003A7FFD"/>
    <w:rsid w:val="004A774D"/>
    <w:rsid w:val="00552B35"/>
    <w:rsid w:val="00570E2E"/>
    <w:rsid w:val="005A4EBF"/>
    <w:rsid w:val="005D6CE1"/>
    <w:rsid w:val="005E292C"/>
    <w:rsid w:val="006053C5"/>
    <w:rsid w:val="00612861"/>
    <w:rsid w:val="006158D6"/>
    <w:rsid w:val="00615D10"/>
    <w:rsid w:val="0067055E"/>
    <w:rsid w:val="006751B1"/>
    <w:rsid w:val="00696320"/>
    <w:rsid w:val="006A71B5"/>
    <w:rsid w:val="006D1917"/>
    <w:rsid w:val="006F5FCC"/>
    <w:rsid w:val="00717461"/>
    <w:rsid w:val="007907A7"/>
    <w:rsid w:val="00797D47"/>
    <w:rsid w:val="007B30D6"/>
    <w:rsid w:val="00821E1C"/>
    <w:rsid w:val="008542FB"/>
    <w:rsid w:val="008704DC"/>
    <w:rsid w:val="008B0A3D"/>
    <w:rsid w:val="008B7292"/>
    <w:rsid w:val="008F021C"/>
    <w:rsid w:val="009060A2"/>
    <w:rsid w:val="00925174"/>
    <w:rsid w:val="00953468"/>
    <w:rsid w:val="00A127F4"/>
    <w:rsid w:val="00AE4C8E"/>
    <w:rsid w:val="00AF2202"/>
    <w:rsid w:val="00B77AA6"/>
    <w:rsid w:val="00C20CB7"/>
    <w:rsid w:val="00C7056F"/>
    <w:rsid w:val="00C908C4"/>
    <w:rsid w:val="00CD0006"/>
    <w:rsid w:val="00CD2D5C"/>
    <w:rsid w:val="00CF0DCA"/>
    <w:rsid w:val="00D21004"/>
    <w:rsid w:val="00D23D69"/>
    <w:rsid w:val="00D5338A"/>
    <w:rsid w:val="00D620EC"/>
    <w:rsid w:val="00D7021B"/>
    <w:rsid w:val="00D75057"/>
    <w:rsid w:val="00D84CF8"/>
    <w:rsid w:val="00DA1A9E"/>
    <w:rsid w:val="00DC7181"/>
    <w:rsid w:val="00DD34CC"/>
    <w:rsid w:val="00DF01EB"/>
    <w:rsid w:val="00E43C29"/>
    <w:rsid w:val="00E950AC"/>
    <w:rsid w:val="00E955F7"/>
    <w:rsid w:val="00EA2EBF"/>
    <w:rsid w:val="00EB7675"/>
    <w:rsid w:val="00EF4BE2"/>
    <w:rsid w:val="00F05CCE"/>
    <w:rsid w:val="00F41A31"/>
    <w:rsid w:val="00F5528F"/>
    <w:rsid w:val="00F9583B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299F"/>
  <w15:chartTrackingRefBased/>
  <w15:docId w15:val="{103598BA-7EBB-480E-AE16-1FACB43D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Barbiere</dc:creator>
  <cp:keywords/>
  <dc:description/>
  <cp:lastModifiedBy>Mairie</cp:lastModifiedBy>
  <cp:revision>3</cp:revision>
  <cp:lastPrinted>2026-05-12T12:17:00Z</cp:lastPrinted>
  <dcterms:created xsi:type="dcterms:W3CDTF">2026-05-12T12:14:00Z</dcterms:created>
  <dcterms:modified xsi:type="dcterms:W3CDTF">2026-05-12T12:18:00Z</dcterms:modified>
</cp:coreProperties>
</file>